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eastAsia="zh-CN"/>
              </w:rPr>
            </w:pPr>
            <w:bookmarkStart w:id="0" w:name="_GoBack"/>
            <w:bookmarkEnd w:id="0"/>
            <w:r>
              <w:rPr>
                <w:rFonts w:hint="eastAsia" w:ascii="宋体" w:hAnsi="宋体" w:eastAsia="宋体"/>
                <w:sz w:val="21"/>
                <w:szCs w:val="21"/>
                <w:lang w:eastAsia="zh-CN"/>
              </w:rPr>
              <w:t>河北成达华膜科技有限公司年加工玻璃钢膜壳5800吨技术改造项目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555FA"/>
    <w:rsid w:val="001C0ED7"/>
    <w:rsid w:val="00243E46"/>
    <w:rsid w:val="003A513A"/>
    <w:rsid w:val="0059030A"/>
    <w:rsid w:val="00795564"/>
    <w:rsid w:val="0095431C"/>
    <w:rsid w:val="00A17DD1"/>
    <w:rsid w:val="00A5004A"/>
    <w:rsid w:val="00AF443F"/>
    <w:rsid w:val="00D013FC"/>
    <w:rsid w:val="44EB321A"/>
    <w:rsid w:val="6771583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83</Words>
  <Characters>475</Characters>
  <Lines>3</Lines>
  <Paragraphs>1</Paragraphs>
  <TotalTime>3</TotalTime>
  <ScaleCrop>false</ScaleCrop>
  <LinksUpToDate>false</LinksUpToDate>
  <CharactersWithSpaces>557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渺若星辰~张</cp:lastModifiedBy>
  <dcterms:modified xsi:type="dcterms:W3CDTF">2020-05-06T09:30:23Z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